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E1" w:rsidRDefault="00A31FE1" w:rsidP="00076197">
      <w:pPr>
        <w:jc w:val="center"/>
        <w:rPr>
          <w:rFonts w:ascii="Arial Black" w:hAnsi="Arial Black"/>
          <w:sz w:val="32"/>
          <w:szCs w:val="32"/>
        </w:rPr>
      </w:pPr>
    </w:p>
    <w:p w:rsidR="00076197" w:rsidRPr="00076197" w:rsidRDefault="00076197" w:rsidP="00076197">
      <w:pPr>
        <w:jc w:val="center"/>
        <w:rPr>
          <w:rFonts w:ascii="Avenir Black Oblique" w:hAnsi="Avenir Black Oblique"/>
          <w:sz w:val="32"/>
          <w:szCs w:val="32"/>
        </w:rPr>
      </w:pPr>
    </w:p>
    <w:p w:rsidR="00076197" w:rsidRDefault="00076197" w:rsidP="00076197">
      <w:pPr>
        <w:jc w:val="center"/>
        <w:rPr>
          <w:rFonts w:ascii="Avenir Black Oblique" w:hAnsi="Avenir Black Oblique"/>
          <w:b/>
          <w:sz w:val="32"/>
          <w:szCs w:val="32"/>
        </w:rPr>
      </w:pPr>
      <w:r w:rsidRPr="00076197">
        <w:rPr>
          <w:rFonts w:ascii="Avenir Black Oblique" w:hAnsi="Avenir Black Oblique"/>
          <w:b/>
          <w:sz w:val="32"/>
          <w:szCs w:val="32"/>
        </w:rPr>
        <w:t>LITTLE BLESSINGS LEARNING HOUSE</w:t>
      </w:r>
    </w:p>
    <w:p w:rsidR="00076197" w:rsidRDefault="00076197" w:rsidP="00076197">
      <w:pPr>
        <w:jc w:val="center"/>
        <w:rPr>
          <w:rFonts w:ascii="Avenir Black Oblique" w:hAnsi="Avenir Black Oblique"/>
          <w:b/>
          <w:sz w:val="32"/>
          <w:szCs w:val="32"/>
        </w:rPr>
      </w:pPr>
      <w:r>
        <w:rPr>
          <w:rFonts w:ascii="Avenir Black Oblique" w:hAnsi="Avenir Black Oblique"/>
          <w:b/>
          <w:sz w:val="32"/>
          <w:szCs w:val="32"/>
        </w:rPr>
        <w:t>19306 PIERSON</w:t>
      </w:r>
    </w:p>
    <w:p w:rsidR="00076197" w:rsidRDefault="00076197" w:rsidP="00076197">
      <w:pPr>
        <w:jc w:val="center"/>
        <w:rPr>
          <w:rFonts w:ascii="Avenir Black Oblique" w:hAnsi="Avenir Black Oblique"/>
          <w:b/>
          <w:sz w:val="32"/>
          <w:szCs w:val="32"/>
        </w:rPr>
      </w:pPr>
      <w:r>
        <w:rPr>
          <w:rFonts w:ascii="Avenir Black Oblique" w:hAnsi="Avenir Black Oblique"/>
          <w:b/>
          <w:sz w:val="32"/>
          <w:szCs w:val="32"/>
        </w:rPr>
        <w:t>DETROIT, MICHIGAN 48219</w:t>
      </w:r>
    </w:p>
    <w:p w:rsidR="00076197" w:rsidRDefault="00076197" w:rsidP="00076197">
      <w:pPr>
        <w:jc w:val="center"/>
        <w:rPr>
          <w:rFonts w:ascii="Avenir Black Oblique" w:hAnsi="Avenir Black Oblique"/>
          <w:b/>
          <w:sz w:val="32"/>
          <w:szCs w:val="32"/>
        </w:rPr>
      </w:pPr>
    </w:p>
    <w:p w:rsidR="00076197" w:rsidRPr="00076197" w:rsidRDefault="00076197" w:rsidP="005A716F">
      <w:pPr>
        <w:jc w:val="center"/>
        <w:rPr>
          <w:rFonts w:ascii="American Typewriter" w:hAnsi="American Typewriter"/>
          <w:sz w:val="28"/>
          <w:szCs w:val="28"/>
        </w:rPr>
      </w:pPr>
      <w:r w:rsidRPr="00076197">
        <w:rPr>
          <w:rFonts w:ascii="American Typewriter" w:hAnsi="American Typewriter"/>
          <w:sz w:val="28"/>
          <w:szCs w:val="28"/>
        </w:rPr>
        <w:t xml:space="preserve">PARENT CONSENT TO PAYMENT GUIDELINES &amp; </w:t>
      </w:r>
      <w:r w:rsidR="005A716F">
        <w:rPr>
          <w:rFonts w:ascii="American Typewriter" w:hAnsi="American Typewriter"/>
          <w:sz w:val="28"/>
          <w:szCs w:val="28"/>
        </w:rPr>
        <w:t>REGULATIONS</w:t>
      </w:r>
      <w:bookmarkStart w:id="0" w:name="_GoBack"/>
      <w:bookmarkEnd w:id="0"/>
    </w:p>
    <w:p w:rsidR="00076197" w:rsidRPr="00076197" w:rsidRDefault="00076197" w:rsidP="00076197">
      <w:pPr>
        <w:jc w:val="center"/>
        <w:rPr>
          <w:rFonts w:ascii="Avenir Black Oblique" w:hAnsi="Avenir Black Oblique"/>
          <w:sz w:val="28"/>
          <w:szCs w:val="28"/>
        </w:rPr>
      </w:pPr>
    </w:p>
    <w:p w:rsidR="00076197" w:rsidRDefault="00076197" w:rsidP="00076197">
      <w:pPr>
        <w:jc w:val="center"/>
        <w:rPr>
          <w:rFonts w:ascii="Avenir Black Oblique" w:hAnsi="Avenir Black Oblique"/>
          <w:sz w:val="32"/>
          <w:szCs w:val="32"/>
        </w:rPr>
      </w:pPr>
    </w:p>
    <w:p w:rsidR="00076197" w:rsidRDefault="00076197" w:rsidP="00076197">
      <w:pPr>
        <w:jc w:val="center"/>
        <w:rPr>
          <w:rFonts w:ascii="Avenir Black Oblique" w:hAnsi="Avenir Black Oblique"/>
          <w:sz w:val="32"/>
          <w:szCs w:val="32"/>
        </w:rPr>
      </w:pPr>
    </w:p>
    <w:p w:rsidR="00076197" w:rsidRDefault="00076197" w:rsidP="00076197">
      <w:pPr>
        <w:jc w:val="center"/>
        <w:rPr>
          <w:rFonts w:ascii="Avenir Black Oblique" w:hAnsi="Avenir Black Oblique"/>
          <w:sz w:val="32"/>
          <w:szCs w:val="32"/>
        </w:rPr>
      </w:pPr>
    </w:p>
    <w:p w:rsidR="00076197" w:rsidRDefault="00076197" w:rsidP="00076197">
      <w:pPr>
        <w:rPr>
          <w:rFonts w:ascii="Avenir Black Oblique" w:hAnsi="Avenir Black Oblique"/>
          <w:sz w:val="28"/>
          <w:szCs w:val="28"/>
        </w:rPr>
      </w:pPr>
      <w:r w:rsidRPr="00076197">
        <w:rPr>
          <w:rFonts w:ascii="Avenir Black Oblique" w:hAnsi="Avenir Black Oblique"/>
          <w:sz w:val="28"/>
          <w:szCs w:val="28"/>
        </w:rPr>
        <w:t>I fully understand that I will be required to pay regardless of whether my child attends full week or not, unless my ch</w:t>
      </w:r>
      <w:r>
        <w:rPr>
          <w:rFonts w:ascii="Avenir Black Oblique" w:hAnsi="Avenir Black Oblique"/>
          <w:sz w:val="28"/>
          <w:szCs w:val="28"/>
        </w:rPr>
        <w:t xml:space="preserve">ild is hospitalized.  </w:t>
      </w:r>
    </w:p>
    <w:p w:rsidR="00076197" w:rsidRDefault="00076197" w:rsidP="00076197">
      <w:pPr>
        <w:rPr>
          <w:rFonts w:ascii="Avenir Black Oblique" w:hAnsi="Avenir Black Oblique"/>
          <w:sz w:val="28"/>
          <w:szCs w:val="28"/>
        </w:rPr>
      </w:pPr>
    </w:p>
    <w:p w:rsidR="00076197" w:rsidRDefault="00076197" w:rsidP="00076197">
      <w:pPr>
        <w:rPr>
          <w:rFonts w:ascii="Avenir Black Oblique" w:hAnsi="Avenir Black Oblique"/>
          <w:sz w:val="28"/>
          <w:szCs w:val="28"/>
        </w:rPr>
      </w:pPr>
    </w:p>
    <w:p w:rsidR="00076197" w:rsidRDefault="00076197" w:rsidP="00076197">
      <w:pPr>
        <w:rPr>
          <w:rFonts w:ascii="Avenir Black Oblique" w:hAnsi="Avenir Black Oblique"/>
          <w:sz w:val="28"/>
          <w:szCs w:val="28"/>
        </w:rPr>
      </w:pPr>
    </w:p>
    <w:p w:rsidR="00076197" w:rsidRDefault="00076197" w:rsidP="00076197">
      <w:pPr>
        <w:rPr>
          <w:rFonts w:ascii="Avenir Black Oblique" w:hAnsi="Avenir Black Oblique"/>
          <w:sz w:val="28"/>
          <w:szCs w:val="28"/>
        </w:rPr>
      </w:pPr>
      <w:r>
        <w:rPr>
          <w:rFonts w:ascii="Avenir Black Oblique" w:hAnsi="Avenir Black Oblique"/>
          <w:sz w:val="28"/>
          <w:szCs w:val="28"/>
        </w:rPr>
        <w:t>Parent/Guardian____________________________________________</w:t>
      </w:r>
    </w:p>
    <w:p w:rsidR="00076197" w:rsidRDefault="00076197" w:rsidP="00076197">
      <w:pPr>
        <w:rPr>
          <w:rFonts w:ascii="Avenir Black Oblique" w:hAnsi="Avenir Black Oblique"/>
          <w:sz w:val="28"/>
          <w:szCs w:val="28"/>
        </w:rPr>
      </w:pPr>
    </w:p>
    <w:p w:rsidR="00076197" w:rsidRDefault="00076197" w:rsidP="00076197">
      <w:pPr>
        <w:rPr>
          <w:rFonts w:ascii="Avenir Black Oblique" w:hAnsi="Avenir Black Oblique"/>
          <w:sz w:val="28"/>
          <w:szCs w:val="28"/>
        </w:rPr>
      </w:pPr>
      <w:r>
        <w:rPr>
          <w:rFonts w:ascii="Avenir Black Oblique" w:hAnsi="Avenir Black Oblique"/>
          <w:sz w:val="28"/>
          <w:szCs w:val="28"/>
        </w:rPr>
        <w:t>Director____________________________________________________</w:t>
      </w:r>
    </w:p>
    <w:p w:rsidR="00076197" w:rsidRDefault="00076197" w:rsidP="00076197">
      <w:pPr>
        <w:rPr>
          <w:rFonts w:ascii="Avenir Black Oblique" w:hAnsi="Avenir Black Oblique"/>
          <w:sz w:val="28"/>
          <w:szCs w:val="28"/>
        </w:rPr>
      </w:pPr>
    </w:p>
    <w:p w:rsidR="00076197" w:rsidRDefault="00076197" w:rsidP="00076197">
      <w:pPr>
        <w:rPr>
          <w:rFonts w:ascii="Avenir Black Oblique" w:hAnsi="Avenir Black Oblique"/>
          <w:sz w:val="28"/>
          <w:szCs w:val="28"/>
        </w:rPr>
      </w:pPr>
    </w:p>
    <w:p w:rsidR="00076197" w:rsidRDefault="00076197" w:rsidP="00076197">
      <w:pPr>
        <w:rPr>
          <w:rFonts w:ascii="Avenir Black Oblique" w:hAnsi="Avenir Black Oblique"/>
          <w:sz w:val="28"/>
          <w:szCs w:val="28"/>
        </w:rPr>
      </w:pPr>
    </w:p>
    <w:p w:rsidR="00076197" w:rsidRDefault="00076197" w:rsidP="00076197">
      <w:pPr>
        <w:rPr>
          <w:rFonts w:ascii="Avenir Black Oblique" w:hAnsi="Avenir Black Oblique"/>
          <w:sz w:val="28"/>
          <w:szCs w:val="28"/>
        </w:rPr>
      </w:pPr>
    </w:p>
    <w:p w:rsidR="00076197" w:rsidRDefault="00076197" w:rsidP="00076197">
      <w:pPr>
        <w:rPr>
          <w:rFonts w:ascii="Avenir Black Oblique" w:hAnsi="Avenir Black Oblique"/>
          <w:sz w:val="28"/>
          <w:szCs w:val="28"/>
        </w:rPr>
      </w:pPr>
    </w:p>
    <w:p w:rsidR="00076197" w:rsidRDefault="00076197" w:rsidP="00076197">
      <w:pPr>
        <w:rPr>
          <w:rFonts w:ascii="Avenir Black Oblique" w:hAnsi="Avenir Black Oblique"/>
          <w:sz w:val="28"/>
          <w:szCs w:val="28"/>
        </w:rPr>
      </w:pPr>
    </w:p>
    <w:p w:rsidR="00076197" w:rsidRDefault="00076197" w:rsidP="00076197">
      <w:pPr>
        <w:rPr>
          <w:rFonts w:ascii="Avenir Black Oblique" w:hAnsi="Avenir Black Oblique"/>
          <w:sz w:val="28"/>
          <w:szCs w:val="28"/>
        </w:rPr>
      </w:pPr>
    </w:p>
    <w:p w:rsidR="00076197" w:rsidRDefault="00076197" w:rsidP="00076197">
      <w:pPr>
        <w:rPr>
          <w:rFonts w:ascii="Avenir Black Oblique" w:hAnsi="Avenir Black Oblique"/>
          <w:sz w:val="28"/>
          <w:szCs w:val="28"/>
        </w:rPr>
      </w:pPr>
    </w:p>
    <w:p w:rsidR="00076197" w:rsidRDefault="005A716F" w:rsidP="00076197">
      <w:pPr>
        <w:rPr>
          <w:rFonts w:ascii="Avenir Black Oblique" w:hAnsi="Avenir Black Oblique"/>
          <w:sz w:val="28"/>
          <w:szCs w:val="28"/>
        </w:rPr>
      </w:pPr>
      <w:proofErr w:type="spellStart"/>
      <w:r>
        <w:rPr>
          <w:rFonts w:ascii="Avenir Black Oblique" w:hAnsi="Avenir Black Oblique"/>
          <w:sz w:val="28"/>
          <w:szCs w:val="28"/>
        </w:rPr>
        <w:t>De’</w:t>
      </w:r>
      <w:r w:rsidR="00076197">
        <w:rPr>
          <w:rFonts w:ascii="Avenir Black Oblique" w:hAnsi="Avenir Black Oblique"/>
          <w:sz w:val="28"/>
          <w:szCs w:val="28"/>
        </w:rPr>
        <w:t>Chelle</w:t>
      </w:r>
      <w:proofErr w:type="spellEnd"/>
      <w:r w:rsidR="00076197">
        <w:rPr>
          <w:rFonts w:ascii="Avenir Black Oblique" w:hAnsi="Avenir Black Oblique"/>
          <w:sz w:val="28"/>
          <w:szCs w:val="28"/>
        </w:rPr>
        <w:t xml:space="preserve"> Reed                                                   State Licensed</w:t>
      </w:r>
    </w:p>
    <w:p w:rsidR="00076197" w:rsidRPr="00076197" w:rsidRDefault="00076197" w:rsidP="00076197">
      <w:pPr>
        <w:rPr>
          <w:rFonts w:ascii="Avenir Black Oblique" w:hAnsi="Avenir Black Oblique"/>
          <w:sz w:val="28"/>
          <w:szCs w:val="28"/>
        </w:rPr>
      </w:pPr>
      <w:r>
        <w:rPr>
          <w:rFonts w:ascii="Avenir Black Oblique" w:hAnsi="Avenir Black Oblique"/>
          <w:sz w:val="28"/>
          <w:szCs w:val="28"/>
        </w:rPr>
        <w:t>Director</w:t>
      </w:r>
    </w:p>
    <w:sectPr w:rsidR="00076197" w:rsidRPr="00076197" w:rsidSect="00A31F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venir Black Oblique">
    <w:panose1 w:val="020B0803020203090204"/>
    <w:charset w:val="00"/>
    <w:family w:val="auto"/>
    <w:pitch w:val="variable"/>
    <w:sig w:usb0="800000AF" w:usb1="5000204A" w:usb2="00000000" w:usb3="00000000" w:csb0="0000009B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97"/>
    <w:rsid w:val="00076197"/>
    <w:rsid w:val="005A716F"/>
    <w:rsid w:val="00A3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E5F6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Macintosh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Reed</dc:creator>
  <cp:keywords/>
  <dc:description/>
  <cp:lastModifiedBy>Cynthia Reed</cp:lastModifiedBy>
  <cp:revision>2</cp:revision>
  <dcterms:created xsi:type="dcterms:W3CDTF">2017-04-07T04:07:00Z</dcterms:created>
  <dcterms:modified xsi:type="dcterms:W3CDTF">2017-04-07T04:07:00Z</dcterms:modified>
</cp:coreProperties>
</file>